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D14" w:rsidRDefault="000E0D14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>
        <w:rPr>
          <w:rFonts w:ascii="Times New Roman" w:hAnsi="Times New Roman" w:cs="Times New Roman"/>
          <w:b/>
          <w:i w:val="0"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0" t="0" r="0" b="0"/>
            <wp:docPr id="1" name="Рисунок 1" descr="C:\Users\1\Downloads\ПОЛОЖЕНИЯ ДЛЯ САЙТА\ПОЛОЖЕНИЯ ДЛЯ САЙТА\положение о допуске к ГИА 9х класс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Я ДЛЯ САЙТА\ПОЛОЖЕНИЯ ДЛЯ САЙТА\положение о допуске к ГИА 9х класс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D14" w:rsidRDefault="000E0D14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0E0D14" w:rsidRDefault="000E0D14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0E0D14" w:rsidRDefault="000E0D14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0E0D14" w:rsidRDefault="000E0D14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9C6A1C" w:rsidRDefault="009C6A1C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bookmarkStart w:id="0" w:name="_GoBack"/>
      <w:bookmarkEnd w:id="0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9C6A1C" w:rsidRDefault="009C6A1C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«</w:t>
      </w:r>
      <w:proofErr w:type="spellStart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Соснинская</w:t>
      </w:r>
      <w:proofErr w:type="spellEnd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 w:val="0"/>
          <w:sz w:val="24"/>
          <w:szCs w:val="24"/>
        </w:rPr>
        <w:t>основная общеобразовательная школа</w:t>
      </w: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» </w:t>
      </w:r>
    </w:p>
    <w:p w:rsidR="009C6A1C" w:rsidRDefault="009C6A1C" w:rsidP="009C6A1C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proofErr w:type="spellStart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Балтасинского</w:t>
      </w:r>
      <w:proofErr w:type="spellEnd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муниципального района</w:t>
      </w:r>
    </w:p>
    <w:p w:rsidR="009C6A1C" w:rsidRPr="008C2711" w:rsidRDefault="009C6A1C" w:rsidP="009C6A1C">
      <w:pPr>
        <w:pStyle w:val="a4"/>
        <w:tabs>
          <w:tab w:val="center" w:pos="4677"/>
          <w:tab w:val="left" w:pos="6435"/>
        </w:tabs>
        <w:spacing w:before="0" w:after="0"/>
        <w:jc w:val="left"/>
        <w:rPr>
          <w:rFonts w:ascii="Times New Roman" w:hAnsi="Times New Roman" w:cs="Times New Roman"/>
          <w:b/>
          <w:i w:val="0"/>
          <w:sz w:val="24"/>
          <w:szCs w:val="24"/>
        </w:rPr>
      </w:pPr>
      <w:r>
        <w:rPr>
          <w:rFonts w:ascii="Times New Roman" w:hAnsi="Times New Roman" w:cs="Times New Roman"/>
          <w:b/>
          <w:i w:val="0"/>
          <w:sz w:val="24"/>
          <w:szCs w:val="24"/>
        </w:rPr>
        <w:tab/>
      </w: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Республики Татарстан </w:t>
      </w:r>
      <w:r>
        <w:rPr>
          <w:rFonts w:ascii="Times New Roman" w:hAnsi="Times New Roman" w:cs="Times New Roman"/>
          <w:b/>
          <w:i w:val="0"/>
          <w:sz w:val="24"/>
          <w:szCs w:val="24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9C6A1C" w:rsidRPr="00FF4CBD" w:rsidTr="0072511B">
        <w:trPr>
          <w:trHeight w:val="892"/>
        </w:trPr>
        <w:tc>
          <w:tcPr>
            <w:tcW w:w="4785" w:type="dxa"/>
          </w:tcPr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6A1C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Принято на заседании </w:t>
            </w:r>
          </w:p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>Педагогического Совета.</w:t>
            </w:r>
          </w:p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522C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</w:t>
            </w:r>
            <w:r w:rsidRPr="000F5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0F5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8D51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</w:t>
            </w:r>
            <w:r w:rsidRPr="008D512C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Pr="008D51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785" w:type="dxa"/>
          </w:tcPr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и введено в действие </w:t>
            </w:r>
          </w:p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директора </w:t>
            </w:r>
          </w:p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522C59">
              <w:rPr>
                <w:rFonts w:ascii="Times New Roman" w:hAnsi="Times New Roman" w:cs="Times New Roman"/>
                <w:sz w:val="24"/>
                <w:szCs w:val="24"/>
              </w:rPr>
              <w:t xml:space="preserve"> №66</w:t>
            </w: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522C59">
              <w:rPr>
                <w:rFonts w:ascii="Times New Roman" w:hAnsi="Times New Roman" w:cs="Times New Roman"/>
                <w:sz w:val="24"/>
                <w:szCs w:val="24"/>
              </w:rPr>
              <w:t>от_</w:t>
            </w:r>
            <w:r w:rsidRPr="00522C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</w:t>
            </w:r>
            <w:r w:rsidRPr="00522C59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Pr="00522C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522C5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C6A1C" w:rsidRPr="000F54C6" w:rsidRDefault="009C6A1C" w:rsidP="0072511B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школы: ____  </w:t>
            </w:r>
            <w:proofErr w:type="spellStart"/>
            <w:r w:rsidRPr="000F54C6">
              <w:rPr>
                <w:rFonts w:ascii="Times New Roman" w:hAnsi="Times New Roman" w:cs="Times New Roman"/>
                <w:sz w:val="24"/>
                <w:szCs w:val="24"/>
              </w:rPr>
              <w:t>Котдусов</w:t>
            </w:r>
            <w:proofErr w:type="spellEnd"/>
            <w:r w:rsidRPr="000F54C6">
              <w:rPr>
                <w:rFonts w:ascii="Times New Roman" w:hAnsi="Times New Roman" w:cs="Times New Roman"/>
                <w:sz w:val="24"/>
                <w:szCs w:val="24"/>
              </w:rPr>
              <w:t xml:space="preserve"> Г.Х.                 </w:t>
            </w:r>
          </w:p>
        </w:tc>
      </w:tr>
    </w:tbl>
    <w:p w:rsidR="009C6A1C" w:rsidRPr="009C6A1C" w:rsidRDefault="009C6A1C" w:rsidP="009C6A1C">
      <w:pPr>
        <w:pStyle w:val="a3"/>
        <w:shd w:val="clear" w:color="auto" w:fill="FFFFFF"/>
        <w:jc w:val="center"/>
        <w:rPr>
          <w:b/>
          <w:color w:val="000000"/>
        </w:rPr>
      </w:pPr>
      <w:r w:rsidRPr="009C6A1C">
        <w:rPr>
          <w:b/>
          <w:bCs/>
          <w:color w:val="000000"/>
        </w:rPr>
        <w:t>ПОЛОЖЕНИЕ</w:t>
      </w:r>
    </w:p>
    <w:p w:rsidR="009C6A1C" w:rsidRPr="008063A1" w:rsidRDefault="009C6A1C" w:rsidP="009C6A1C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63A1">
        <w:rPr>
          <w:rFonts w:ascii="Times New Roman" w:hAnsi="Times New Roman" w:cs="Times New Roman"/>
          <w:b/>
          <w:sz w:val="24"/>
          <w:szCs w:val="24"/>
        </w:rPr>
        <w:t>о государственной итоговой аттестации</w:t>
      </w:r>
    </w:p>
    <w:p w:rsidR="009C6A1C" w:rsidRPr="008063A1" w:rsidRDefault="009C6A1C" w:rsidP="009C6A1C">
      <w:pPr>
        <w:pStyle w:val="a6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063A1">
        <w:rPr>
          <w:rFonts w:ascii="Times New Roman" w:hAnsi="Times New Roman" w:cs="Times New Roman"/>
          <w:b/>
          <w:sz w:val="24"/>
          <w:szCs w:val="24"/>
        </w:rPr>
        <w:t xml:space="preserve">выпускников 9-х классов, о </w:t>
      </w:r>
      <w:r w:rsidRPr="008063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допуске к государственной (итоговой) аттестации обучающихся, освоивших основные общеобразовательные программы основного общего образования</w:t>
      </w:r>
    </w:p>
    <w:p w:rsidR="009C2A6D" w:rsidRPr="008063A1" w:rsidRDefault="009C2A6D" w:rsidP="009C2A6D">
      <w:pPr>
        <w:pStyle w:val="a3"/>
        <w:shd w:val="clear" w:color="auto" w:fill="FFFFFF"/>
        <w:rPr>
          <w:color w:val="000000"/>
        </w:rPr>
      </w:pPr>
      <w:r w:rsidRPr="008063A1">
        <w:rPr>
          <w:b/>
          <w:bCs/>
          <w:color w:val="000000"/>
        </w:rPr>
        <w:t>I. Общие положения</w:t>
      </w: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1.1. Государственная итоговая аттестация (далее – ГИА) выпускников 9 классов образовательного учреждения независимо от формы получения образования после освоения ими общеобразовательных программ основного общего образования является обязательной.</w:t>
      </w: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в соответствии с ФЗ-273 «Об образовании в Российской Федерации», Порядком проведения государственной итоговой аттестации по образовательным программам основного общего образования от 25.12.2013 № 1394, Порядком проведения государственной итоговой аттестации по образовательным программам среднего общего образования от 26.12.2013 № 1400, Уставом </w:t>
      </w: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государственного бюджетного общеобразовательного учреждения </w:t>
      </w:r>
      <w:r w:rsidR="0041149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11497">
        <w:rPr>
          <w:rFonts w:ascii="Times New Roman" w:hAnsi="Times New Roman" w:cs="Times New Roman"/>
          <w:sz w:val="24"/>
          <w:szCs w:val="24"/>
        </w:rPr>
        <w:t>Соснинской</w:t>
      </w:r>
      <w:proofErr w:type="spellEnd"/>
      <w:r w:rsidR="00411497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063A1">
        <w:rPr>
          <w:rFonts w:ascii="Times New Roman" w:hAnsi="Times New Roman" w:cs="Times New Roman"/>
          <w:sz w:val="24"/>
          <w:szCs w:val="24"/>
        </w:rPr>
        <w:t xml:space="preserve"> (далее – школа).</w:t>
      </w: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1.3. Положение о государственной итоговой аттестации выпускников 9 класса,  </w:t>
      </w:r>
      <w:r w:rsidRPr="008063A1">
        <w:rPr>
          <w:rFonts w:ascii="Times New Roman" w:hAnsi="Times New Roman" w:cs="Times New Roman"/>
          <w:color w:val="000000"/>
          <w:sz w:val="24"/>
          <w:szCs w:val="24"/>
        </w:rPr>
        <w:t xml:space="preserve">о допуске к государственной (итоговой) аттестации обучающихся, освоивших основные общеобразовательные программы основного общего образования </w:t>
      </w:r>
      <w:r w:rsidRPr="008063A1">
        <w:rPr>
          <w:rFonts w:ascii="Times New Roman" w:hAnsi="Times New Roman" w:cs="Times New Roman"/>
          <w:sz w:val="24"/>
          <w:szCs w:val="24"/>
        </w:rPr>
        <w:t>утверждается педагогическим советом школы.</w:t>
      </w:r>
    </w:p>
    <w:p w:rsidR="009C6A1C" w:rsidRPr="008063A1" w:rsidRDefault="009C6A1C" w:rsidP="009C6A1C">
      <w:pPr>
        <w:pStyle w:val="a3"/>
        <w:shd w:val="clear" w:color="auto" w:fill="FFFFFF"/>
        <w:jc w:val="both"/>
        <w:rPr>
          <w:color w:val="000000"/>
        </w:rPr>
      </w:pPr>
      <w:r w:rsidRPr="008063A1">
        <w:t xml:space="preserve">1.4. </w:t>
      </w:r>
      <w:r w:rsidRPr="008063A1">
        <w:rPr>
          <w:color w:val="000000"/>
        </w:rPr>
        <w:t xml:space="preserve">. К государственной (итоговой) аттестации допускаются обучающиеся 9 класса, </w:t>
      </w:r>
      <w:proofErr w:type="spellStart"/>
      <w:r w:rsidRPr="008063A1">
        <w:rPr>
          <w:color w:val="000000"/>
        </w:rPr>
        <w:t>успешено</w:t>
      </w:r>
      <w:proofErr w:type="spellEnd"/>
      <w:r w:rsidRPr="008063A1">
        <w:rPr>
          <w:color w:val="000000"/>
        </w:rPr>
        <w:t xml:space="preserve"> прошедшие промежуточную аттестацию и освоившие образовательные программы основного общего </w:t>
      </w:r>
      <w:proofErr w:type="gramStart"/>
      <w:r w:rsidRPr="008063A1">
        <w:rPr>
          <w:color w:val="000000"/>
        </w:rPr>
        <w:t>образования</w:t>
      </w:r>
      <w:proofErr w:type="gramEnd"/>
      <w:r w:rsidRPr="008063A1">
        <w:rPr>
          <w:color w:val="000000"/>
        </w:rPr>
        <w:t xml:space="preserve"> и имеющие положительные годовые отметки по всем предметам учебного плана общеобразовательного учреждения.</w:t>
      </w: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1.5. Не менее чем за месяц до начала итоговой аттестации заместитель директора по учебно-воспитательной работе обязан ознакомить обучающихся 9 класса, их родителей (законных представителей) с настоящим Положением.</w:t>
      </w:r>
    </w:p>
    <w:p w:rsidR="009C6A1C" w:rsidRPr="008063A1" w:rsidRDefault="009C6A1C" w:rsidP="009C6A1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6A1C" w:rsidRPr="008063A1" w:rsidRDefault="009C6A1C" w:rsidP="009C2A6D">
      <w:pPr>
        <w:pStyle w:val="a3"/>
        <w:shd w:val="clear" w:color="auto" w:fill="FFFFFF"/>
        <w:rPr>
          <w:color w:val="000000"/>
        </w:rPr>
      </w:pPr>
      <w:r w:rsidRPr="008063A1">
        <w:rPr>
          <w:b/>
          <w:bCs/>
          <w:color w:val="000000"/>
        </w:rPr>
        <w:t>II. Порядок проведения государственной (итоговой) аттестации</w:t>
      </w:r>
    </w:p>
    <w:p w:rsidR="00E535FD" w:rsidRPr="008063A1" w:rsidRDefault="00E535FD" w:rsidP="00E535F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color w:val="000000"/>
          <w:sz w:val="24"/>
          <w:szCs w:val="24"/>
        </w:rPr>
        <w:t xml:space="preserve">2.1. </w:t>
      </w:r>
      <w:r w:rsidRPr="008063A1">
        <w:rPr>
          <w:rFonts w:ascii="Times New Roman" w:hAnsi="Times New Roman" w:cs="Times New Roman"/>
          <w:sz w:val="24"/>
          <w:szCs w:val="24"/>
        </w:rPr>
        <w:t xml:space="preserve">ГИА проводится государственными экзаменационными комиссиями (далее - ГЭК) в целях определения соответствия результатов освоения обучающимися образовательных </w:t>
      </w:r>
      <w:r w:rsidRPr="008063A1">
        <w:rPr>
          <w:rFonts w:ascii="Times New Roman" w:hAnsi="Times New Roman" w:cs="Times New Roman"/>
          <w:sz w:val="24"/>
          <w:szCs w:val="24"/>
        </w:rPr>
        <w:lastRenderedPageBreak/>
        <w:t>программ основного общего образования соответствующим требованиям федерального государственного образовательного стандарта основного общего образования.</w:t>
      </w:r>
    </w:p>
    <w:p w:rsidR="00E535FD" w:rsidRPr="008063A1" w:rsidRDefault="00E535FD" w:rsidP="00E535FD">
      <w:pPr>
        <w:pStyle w:val="a3"/>
        <w:shd w:val="clear" w:color="auto" w:fill="FFFFFF"/>
        <w:jc w:val="both"/>
        <w:rPr>
          <w:color w:val="000000"/>
        </w:rPr>
      </w:pPr>
      <w:r w:rsidRPr="008063A1">
        <w:rPr>
          <w:color w:val="000000"/>
        </w:rPr>
        <w:t>2.2. Решение о допуске к государственной (итоговой) аттестации принимается педагогическим советом образовательного учреждения и оформляется приказом не позднее 25 мая текущего года.</w:t>
      </w:r>
    </w:p>
    <w:p w:rsidR="00E535FD" w:rsidRPr="008063A1" w:rsidRDefault="00E535FD" w:rsidP="00E535F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color w:val="000000"/>
          <w:sz w:val="24"/>
          <w:szCs w:val="24"/>
        </w:rPr>
        <w:t xml:space="preserve">2.3. </w:t>
      </w:r>
      <w:r w:rsidRPr="008063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ГИА включает в себя обязательные экзамены по русскому языку и математике (далее</w:t>
      </w:r>
      <w:proofErr w:type="gramEnd"/>
    </w:p>
    <w:p w:rsidR="00E535FD" w:rsidRPr="008063A1" w:rsidRDefault="00E535FD" w:rsidP="00E535F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63A1">
        <w:rPr>
          <w:rFonts w:ascii="Times New Roman" w:hAnsi="Times New Roman" w:cs="Times New Roman"/>
          <w:sz w:val="24"/>
          <w:szCs w:val="24"/>
        </w:rPr>
        <w:t>обязательные учебные предметы), а также экзамены по выбору обучающегося по двум учебным предметам из числа учебных предметов: физика, химия, биология, литература, география, история, обществознание, иностранные языки (английский, французский, немецкий и испанский языки), информатика и информационно-коммуникационные технологии (ИКТ).</w:t>
      </w:r>
      <w:proofErr w:type="gramEnd"/>
    </w:p>
    <w:p w:rsidR="00E535FD" w:rsidRPr="008063A1" w:rsidRDefault="00E535FD" w:rsidP="00E535FD">
      <w:pPr>
        <w:pStyle w:val="a3"/>
        <w:shd w:val="clear" w:color="auto" w:fill="FFFFFF"/>
        <w:jc w:val="both"/>
        <w:rPr>
          <w:color w:val="000000"/>
        </w:rPr>
      </w:pPr>
      <w:r w:rsidRPr="008063A1">
        <w:rPr>
          <w:color w:val="000000"/>
        </w:rPr>
        <w:t>2.4. Сроки проведения ГИА в 9 классе устанавливаются Министерством образования Российской Федерации и Республики Татарстан.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2.</w:t>
      </w:r>
      <w:r w:rsidR="004904E2" w:rsidRPr="008063A1">
        <w:rPr>
          <w:rFonts w:ascii="Times New Roman" w:hAnsi="Times New Roman" w:cs="Times New Roman"/>
          <w:sz w:val="24"/>
          <w:szCs w:val="24"/>
        </w:rPr>
        <w:t>5</w:t>
      </w:r>
      <w:r w:rsidRPr="008063A1">
        <w:rPr>
          <w:rFonts w:ascii="Times New Roman" w:hAnsi="Times New Roman" w:cs="Times New Roman"/>
          <w:sz w:val="24"/>
          <w:szCs w:val="24"/>
        </w:rPr>
        <w:t>. ГИА проводится: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63A1">
        <w:rPr>
          <w:rFonts w:ascii="Times New Roman" w:hAnsi="Times New Roman" w:cs="Times New Roman"/>
          <w:sz w:val="24"/>
          <w:szCs w:val="24"/>
        </w:rPr>
        <w:t>в форме основного государственного экзамена (далее - ОГЭ) с использованием контрольных измерительных материалов, представляющих собой комплексы заданий стандартизированной формы (далее - КИМ) - для обучающихся, освоивших образовательные программы основного общего образования и допущенных в текущем году к ГИА;</w:t>
      </w:r>
      <w:proofErr w:type="gramEnd"/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63A1">
        <w:rPr>
          <w:rFonts w:ascii="Times New Roman" w:hAnsi="Times New Roman" w:cs="Times New Roman"/>
          <w:sz w:val="24"/>
          <w:szCs w:val="24"/>
        </w:rPr>
        <w:t>в форме письменных и устных экзаменов с использованием текстов, тем, заданий, билетов (далее - государственный выпускной экзамен, ГВЭ) - для обучающихся с ограниченными возможностями здоровья, обучающихся детей-инвалидов и инвалидов, освоивших образовательные программы основного общего образования.</w:t>
      </w:r>
      <w:proofErr w:type="gramEnd"/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Для обучающихся с ограниченными возможностями здоровья, обучающихся детей-инвалидов и инвалидов, освоивших образовательные программы основного общего образования, ГИА по отдельным учебным предметам по их желанию проводится в форме ОГЭ.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2.</w:t>
      </w:r>
      <w:r w:rsidR="004904E2" w:rsidRPr="008063A1">
        <w:rPr>
          <w:rFonts w:ascii="Times New Roman" w:hAnsi="Times New Roman" w:cs="Times New Roman"/>
          <w:sz w:val="24"/>
          <w:szCs w:val="24"/>
        </w:rPr>
        <w:t>6</w:t>
      </w:r>
      <w:r w:rsidRPr="008063A1">
        <w:rPr>
          <w:rFonts w:ascii="Times New Roman" w:hAnsi="Times New Roman" w:cs="Times New Roman"/>
          <w:sz w:val="24"/>
          <w:szCs w:val="24"/>
        </w:rPr>
        <w:t xml:space="preserve">. К ГИА допускаются обучающиеся, не имеющие академической задолженности и в полном объеме выполнившие учебный план или индивидуальный учебный план (имеющие годовые отметки по всем учебным предметам учебного плана за IX класс не ниже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удовлетворительных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>). Решение о допуске к государственной (итоговой) аттестации принимается педагогическим советом школы и оформляется приказом не позднее 25 мая текущего года.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2.</w:t>
      </w:r>
      <w:r w:rsidR="004904E2" w:rsidRPr="008063A1">
        <w:rPr>
          <w:rFonts w:ascii="Times New Roman" w:hAnsi="Times New Roman" w:cs="Times New Roman"/>
          <w:sz w:val="24"/>
          <w:szCs w:val="24"/>
        </w:rPr>
        <w:t>7</w:t>
      </w:r>
      <w:r w:rsidRPr="008063A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Выбранные обучающимся учебные предметы, форма (формы) ГИА указываются им в заявлении, которое он подает в школе до 1 марта.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Обучающиеся с ограниченными возможностями здоровья при подаче заявления представляют копию рекомендаций психолого-медико-педагогической комиссии, а обучающиеся дети-инвалиды и инвалиды -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экспертизы.</w:t>
      </w:r>
    </w:p>
    <w:p w:rsidR="004904E2" w:rsidRPr="008063A1" w:rsidRDefault="004904E2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lastRenderedPageBreak/>
        <w:t>2.8. Для проведения ОГЭ и ГВЭ на территории Российской Федерации и за ее пределами предусматривается единое расписание экзаменов. По каждому учебному предмету устанавливается продолжительность проведения экзаменов.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2.9. Для лиц, повторно допущенных в текущем году к сдаче экзаменов по соответствующим учебным предметам в случаях, перечисленных в п.30 Порядка проведения государственной итоговой аттестации по образовательным программам основного общего образования от 25.12.2013 № 1394, предусматриваются дополнительные сроки проведения ГИА.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2.10. Для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>, не имеющих возможности по уважительным причинам, подтвержденным документально, пройти ГИА в сроки, установленные п.24 и п.25 Порядка проведения государственной итоговой аттестации по образовательным программам основного общего образования от 25.12.2013 № 1394, ГИА по обязательным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учебным предметам проводится досрочно, но не ранее 20 апреля, в формах, устанавливаемых Порядком проведения государственной итоговой аттестации по образовательным программам основного общего образования</w:t>
      </w:r>
      <w:r w:rsidRPr="008063A1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2.11. Для обучающихся с ограниченными возможностями здоровья, обучающихся детей-инвалидов, а также тех, кто обучался по состоянию здоровья на дому, продолжительность ОГЭ увеличивается на 1,5 часа.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2.12. Повторно к сдаче ГИА по соответствующим учебным предметам в текущем учебном году по решению ГЭК допускаются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следующие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обучающиеся: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получившие на ГИА неудовлетворительные результаты не более по двум учебным предметам;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не явившиеся на экзамены по уважительным причинам (болезнь или иные обстоятельства, подтвержденные документально);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не завершившие выполнение экзаменационной работы по уважительным причинам (болезнь или иные обстоятельства, подтвержденные документально);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63A1">
        <w:rPr>
          <w:rFonts w:ascii="Times New Roman" w:hAnsi="Times New Roman" w:cs="Times New Roman"/>
          <w:sz w:val="24"/>
          <w:szCs w:val="24"/>
        </w:rPr>
        <w:t>апелляция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которых о нарушении установленного порядка проведения ГИА конфликтной комиссией была удовлетворена;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63A1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которых были аннулированы ГЭК в случае выявления фактов нарушений установленного порядка проведения ГИА.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2.13. Экзамены проводятся в ППЭ,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места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расположения которых утверждаются органами исполнительной власти субъектов Российской Федерации, осуществляющими государственное управление в сфере образования по согласованию с ГЭК.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ППЭ – здание (сооружение), которое используется для проведения ГИА. Территорией ППЭ является площадь внутри здания (сооружения) либо части здания (сооружения), отведенная для сдачи ГИА.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2.14. Во время экзамена обучающиеся соблюдают установленный порядок проведения ГИА и следуют указаниям организаторов.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lastRenderedPageBreak/>
        <w:t xml:space="preserve">2.15.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Заместитель директора по учебно-воспитательной работе под роспись информирует обучающихся и их родителей (законных представителей) о сроках, местах и порядке подачи заявлений на прохождение ГИА, о порядке проведения ГИА, в том числе об основаниях для удаления с экзамена, изменения или аннулирования результатов ГИА, о ведении в ППЭ видеозаписи, о порядке подачи апелляций о нарушении установленного порядка проведения ГИА и о несогласии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с выставленными баллами, о времени и месте ознакомления с результатами ГИА, а также о результатах ГИА, полученных обучающимися.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2.16. При проведении государственной итоговой аттестации в форме ОГЭ используется балльная система оценки, которую РЦОК переводит в пятибалльную систему оценивания, в форме ГВЭ - пятибалльная система оценки.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535FD" w:rsidRPr="008063A1" w:rsidRDefault="00E535FD" w:rsidP="00411497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2.17. Результаты ГИА признаются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удовлетворительными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в случае, если обучающийся по сдаваемым учебным предметам набрал минимальное количество баллов</w:t>
      </w:r>
      <w:r w:rsidR="00411497">
        <w:rPr>
          <w:rFonts w:ascii="Times New Roman" w:hAnsi="Times New Roman" w:cs="Times New Roman"/>
          <w:sz w:val="24"/>
          <w:szCs w:val="24"/>
        </w:rPr>
        <w:t>.</w:t>
      </w:r>
    </w:p>
    <w:p w:rsidR="00E535FD" w:rsidRPr="008063A1" w:rsidRDefault="00394D43" w:rsidP="00394D43">
      <w:pPr>
        <w:pStyle w:val="a3"/>
        <w:shd w:val="clear" w:color="auto" w:fill="FFFFFF"/>
        <w:jc w:val="both"/>
      </w:pPr>
      <w:r>
        <w:t>2.18.</w:t>
      </w:r>
      <w:r w:rsidR="004B12DB">
        <w:t>.</w:t>
      </w:r>
      <w:r w:rsidR="00E535FD" w:rsidRPr="008063A1">
        <w:t>Обучающимся, не прошедшим ГИА или получившим на ГИА неудовлетворительные результаты более чем по двум учебным предметам, либо получившим повторно неудовлетворительный результат по одному из этих предметов на ГИА в дополнительные сроки, предоставляется право пройти ГИА по соответствующим учебным предметам не ранее чем через год.</w:t>
      </w:r>
    </w:p>
    <w:p w:rsidR="00E535FD" w:rsidRPr="008063A1" w:rsidRDefault="00E535FD" w:rsidP="004904E2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9C2A6D" w:rsidP="009C2A6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63A1">
        <w:rPr>
          <w:rFonts w:ascii="Times New Roman" w:hAnsi="Times New Roman" w:cs="Times New Roman"/>
          <w:b/>
          <w:sz w:val="24"/>
          <w:szCs w:val="24"/>
        </w:rPr>
        <w:t>3. Порядок выпуска обучающихся IX классов и выдачи документов об образовании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721243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3</w:t>
      </w:r>
      <w:r w:rsidR="009C2A6D" w:rsidRPr="008063A1">
        <w:rPr>
          <w:rFonts w:ascii="Times New Roman" w:hAnsi="Times New Roman" w:cs="Times New Roman"/>
          <w:sz w:val="24"/>
          <w:szCs w:val="24"/>
        </w:rPr>
        <w:t>.1. Выпускникам 9-х классов, прошедшим государственную итоговую аттестацию, выдаётся документ государственного образца о соответствующем уровне образования: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а) выпускникам 9-го класса - аттестат об основном общем образовании; 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 xml:space="preserve">На основании успешного прохождения общеобразовательных программ и успешного прохождения государственной итоговой аттестации </w:t>
      </w:r>
      <w:proofErr w:type="gramStart"/>
      <w:r w:rsidRPr="008063A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8063A1">
        <w:rPr>
          <w:rFonts w:ascii="Times New Roman" w:hAnsi="Times New Roman" w:cs="Times New Roman"/>
          <w:sz w:val="24"/>
          <w:szCs w:val="24"/>
        </w:rPr>
        <w:t xml:space="preserve"> 9-х оформляется протокол решения педсовета, на основании которого издаётся приказ по школе о выдаче аттестата.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721243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3</w:t>
      </w:r>
      <w:r w:rsidR="009C2A6D" w:rsidRPr="008063A1">
        <w:rPr>
          <w:rFonts w:ascii="Times New Roman" w:hAnsi="Times New Roman" w:cs="Times New Roman"/>
          <w:sz w:val="24"/>
          <w:szCs w:val="24"/>
        </w:rPr>
        <w:t>.2. В аттестат об основном общем и среднем общем образовании заносятся отметки на основании приказа Министерства образования и науки Российской Федерации от 14 февраля 2014 г. N 115 «Порядок заполнения, учёта и выдачи аттестатов об основном общем и среднем общем образовании и их дубликатов».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Итоговые отметки за 9 класс по русскому языку и математике определяются как среднее арифметическое годовых и экзаменационных отметок выпускника и выставляются в аттестат целыми числами в соответствии с правилами математического округления.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Итоговые отметки за 9 класс по другим учебным предметам выставляются на основе годовой отметки выпускника за 9 класс.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721243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3</w:t>
      </w:r>
      <w:r w:rsidR="009C2A6D" w:rsidRPr="008063A1">
        <w:rPr>
          <w:rFonts w:ascii="Times New Roman" w:hAnsi="Times New Roman" w:cs="Times New Roman"/>
          <w:sz w:val="24"/>
          <w:szCs w:val="24"/>
        </w:rPr>
        <w:t>.3. Заполнение бланков документов государственного образца об основном общем и среднем общем образовании, ведение книги регистрации выданных документов об образовании осуществляется ответственными лицами школы, назначаемыми приказом директора и в соответствии с нормативными документами Министерства образования и науки РФ, органов управлением образованием регионального, муниципального уровней.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721243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9C2A6D" w:rsidRPr="008063A1">
        <w:rPr>
          <w:rFonts w:ascii="Times New Roman" w:hAnsi="Times New Roman" w:cs="Times New Roman"/>
          <w:sz w:val="24"/>
          <w:szCs w:val="24"/>
        </w:rPr>
        <w:t>.4. Документы об образовании выпускники 9 классов получают в школе на торжественном мероприятии, посвящённом выпуску обучающихся из школы.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522C59" w:rsidRDefault="00721243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522C59">
        <w:rPr>
          <w:rFonts w:ascii="Times New Roman" w:hAnsi="Times New Roman" w:cs="Times New Roman"/>
          <w:sz w:val="24"/>
          <w:szCs w:val="24"/>
        </w:rPr>
        <w:t>3</w:t>
      </w:r>
      <w:r w:rsidR="009C2A6D" w:rsidRPr="00522C59">
        <w:rPr>
          <w:rFonts w:ascii="Times New Roman" w:hAnsi="Times New Roman" w:cs="Times New Roman"/>
          <w:sz w:val="24"/>
          <w:szCs w:val="24"/>
        </w:rPr>
        <w:t xml:space="preserve">.6. </w:t>
      </w:r>
      <w:proofErr w:type="gramStart"/>
      <w:r w:rsidR="009C2A6D" w:rsidRPr="00522C59">
        <w:rPr>
          <w:rFonts w:ascii="Times New Roman" w:hAnsi="Times New Roman" w:cs="Times New Roman"/>
          <w:sz w:val="24"/>
          <w:szCs w:val="24"/>
        </w:rPr>
        <w:t>Несовершеннолетние</w:t>
      </w:r>
      <w:proofErr w:type="gramEnd"/>
      <w:r w:rsidR="009C2A6D" w:rsidRPr="00522C59">
        <w:rPr>
          <w:rFonts w:ascii="Times New Roman" w:hAnsi="Times New Roman" w:cs="Times New Roman"/>
          <w:sz w:val="24"/>
          <w:szCs w:val="24"/>
        </w:rPr>
        <w:t xml:space="preserve"> обучающиеся 9 классов, не допущенные к государственной итоговой аттестации, а также выпускники, не прошедшие государственную итоговую аттестацию, по усмотрению родителей (законных представителей) оставляются на повторное обучение или получают справку об обучении в общеобразовательном учреждении установленного образца.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721243" w:rsidP="009C2A6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63A1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9C2A6D" w:rsidRPr="008063A1">
        <w:rPr>
          <w:rFonts w:ascii="Times New Roman" w:hAnsi="Times New Roman" w:cs="Times New Roman"/>
          <w:b/>
          <w:sz w:val="24"/>
          <w:szCs w:val="24"/>
        </w:rPr>
        <w:t>Изменения и дополнения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721243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4</w:t>
      </w:r>
      <w:r w:rsidR="009C2A6D" w:rsidRPr="008063A1">
        <w:rPr>
          <w:rFonts w:ascii="Times New Roman" w:hAnsi="Times New Roman" w:cs="Times New Roman"/>
          <w:sz w:val="24"/>
          <w:szCs w:val="24"/>
        </w:rPr>
        <w:t>.1.Положение о государственной итоговой аттестации может быть изменено и дополнено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0D48B2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9C2A6D" w:rsidRPr="008063A1">
        <w:rPr>
          <w:rFonts w:ascii="Times New Roman" w:hAnsi="Times New Roman" w:cs="Times New Roman"/>
          <w:sz w:val="24"/>
          <w:szCs w:val="24"/>
        </w:rPr>
        <w:t>соответствии с вновь изданными нормативными актами регионального, федерального органов управления образованием.</w:t>
      </w:r>
    </w:p>
    <w:p w:rsidR="009C2A6D" w:rsidRPr="008063A1" w:rsidRDefault="009C2A6D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C2A6D" w:rsidRPr="008063A1" w:rsidRDefault="00721243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063A1">
        <w:rPr>
          <w:rFonts w:ascii="Times New Roman" w:hAnsi="Times New Roman" w:cs="Times New Roman"/>
          <w:sz w:val="24"/>
          <w:szCs w:val="24"/>
        </w:rPr>
        <w:t>4</w:t>
      </w:r>
      <w:r w:rsidR="009C2A6D" w:rsidRPr="008063A1">
        <w:rPr>
          <w:rFonts w:ascii="Times New Roman" w:hAnsi="Times New Roman" w:cs="Times New Roman"/>
          <w:sz w:val="24"/>
          <w:szCs w:val="24"/>
        </w:rPr>
        <w:t>.2.Учащиеся 9-х классов, их родители (их законные представители) должны быть своевременно (не менее чем за месяц до начала государственной итоговой аттестации) ознакомлены со всеми изменениями и дополнениями, внесенными в данное Положение.</w:t>
      </w:r>
    </w:p>
    <w:p w:rsidR="00BB7281" w:rsidRPr="008063A1" w:rsidRDefault="00BB7281" w:rsidP="009C2A6D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sectPr w:rsidR="00BB7281" w:rsidRPr="008063A1" w:rsidSect="00BB7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F3E"/>
    <w:multiLevelType w:val="hybridMultilevel"/>
    <w:tmpl w:val="7124F586"/>
    <w:lvl w:ilvl="0" w:tplc="AADC4F90">
      <w:start w:val="1"/>
      <w:numFmt w:val="bullet"/>
      <w:lvlText w:val="-"/>
      <w:lvlJc w:val="left"/>
    </w:lvl>
    <w:lvl w:ilvl="1" w:tplc="98547C56">
      <w:numFmt w:val="decimal"/>
      <w:lvlText w:val=""/>
      <w:lvlJc w:val="left"/>
    </w:lvl>
    <w:lvl w:ilvl="2" w:tplc="8488CA5C">
      <w:numFmt w:val="decimal"/>
      <w:lvlText w:val=""/>
      <w:lvlJc w:val="left"/>
    </w:lvl>
    <w:lvl w:ilvl="3" w:tplc="9EAA5776">
      <w:numFmt w:val="decimal"/>
      <w:lvlText w:val=""/>
      <w:lvlJc w:val="left"/>
    </w:lvl>
    <w:lvl w:ilvl="4" w:tplc="9C90B2C8">
      <w:numFmt w:val="decimal"/>
      <w:lvlText w:val=""/>
      <w:lvlJc w:val="left"/>
    </w:lvl>
    <w:lvl w:ilvl="5" w:tplc="114CDFA6">
      <w:numFmt w:val="decimal"/>
      <w:lvlText w:val=""/>
      <w:lvlJc w:val="left"/>
    </w:lvl>
    <w:lvl w:ilvl="6" w:tplc="84B488EA">
      <w:numFmt w:val="decimal"/>
      <w:lvlText w:val=""/>
      <w:lvlJc w:val="left"/>
    </w:lvl>
    <w:lvl w:ilvl="7" w:tplc="DFFC7AA0">
      <w:numFmt w:val="decimal"/>
      <w:lvlText w:val=""/>
      <w:lvlJc w:val="left"/>
    </w:lvl>
    <w:lvl w:ilvl="8" w:tplc="AE821C74">
      <w:numFmt w:val="decimal"/>
      <w:lvlText w:val=""/>
      <w:lvlJc w:val="left"/>
    </w:lvl>
  </w:abstractNum>
  <w:abstractNum w:abstractNumId="1">
    <w:nsid w:val="00001547"/>
    <w:multiLevelType w:val="hybridMultilevel"/>
    <w:tmpl w:val="A16426FA"/>
    <w:lvl w:ilvl="0" w:tplc="BA1C5B04">
      <w:start w:val="5"/>
      <w:numFmt w:val="decimal"/>
      <w:lvlText w:val="%1."/>
      <w:lvlJc w:val="left"/>
    </w:lvl>
    <w:lvl w:ilvl="1" w:tplc="01F46260">
      <w:numFmt w:val="decimal"/>
      <w:lvlText w:val=""/>
      <w:lvlJc w:val="left"/>
    </w:lvl>
    <w:lvl w:ilvl="2" w:tplc="9A16ACC6">
      <w:numFmt w:val="decimal"/>
      <w:lvlText w:val=""/>
      <w:lvlJc w:val="left"/>
    </w:lvl>
    <w:lvl w:ilvl="3" w:tplc="B03A48BE">
      <w:numFmt w:val="decimal"/>
      <w:lvlText w:val=""/>
      <w:lvlJc w:val="left"/>
    </w:lvl>
    <w:lvl w:ilvl="4" w:tplc="FC6C760A">
      <w:numFmt w:val="decimal"/>
      <w:lvlText w:val=""/>
      <w:lvlJc w:val="left"/>
    </w:lvl>
    <w:lvl w:ilvl="5" w:tplc="E8301F4C">
      <w:numFmt w:val="decimal"/>
      <w:lvlText w:val=""/>
      <w:lvlJc w:val="left"/>
    </w:lvl>
    <w:lvl w:ilvl="6" w:tplc="3048BC9E">
      <w:numFmt w:val="decimal"/>
      <w:lvlText w:val=""/>
      <w:lvlJc w:val="left"/>
    </w:lvl>
    <w:lvl w:ilvl="7" w:tplc="9CAC1446">
      <w:numFmt w:val="decimal"/>
      <w:lvlText w:val=""/>
      <w:lvlJc w:val="left"/>
    </w:lvl>
    <w:lvl w:ilvl="8" w:tplc="14D228D2">
      <w:numFmt w:val="decimal"/>
      <w:lvlText w:val=""/>
      <w:lvlJc w:val="left"/>
    </w:lvl>
  </w:abstractNum>
  <w:abstractNum w:abstractNumId="2">
    <w:nsid w:val="00004D06"/>
    <w:multiLevelType w:val="hybridMultilevel"/>
    <w:tmpl w:val="17AA5C04"/>
    <w:lvl w:ilvl="0" w:tplc="6386A760">
      <w:start w:val="4"/>
      <w:numFmt w:val="decimal"/>
      <w:lvlText w:val="%1."/>
      <w:lvlJc w:val="left"/>
    </w:lvl>
    <w:lvl w:ilvl="1" w:tplc="917CC6DE">
      <w:numFmt w:val="decimal"/>
      <w:lvlText w:val=""/>
      <w:lvlJc w:val="left"/>
    </w:lvl>
    <w:lvl w:ilvl="2" w:tplc="AB4CF13E">
      <w:numFmt w:val="decimal"/>
      <w:lvlText w:val=""/>
      <w:lvlJc w:val="left"/>
    </w:lvl>
    <w:lvl w:ilvl="3" w:tplc="8F1EECDC">
      <w:numFmt w:val="decimal"/>
      <w:lvlText w:val=""/>
      <w:lvlJc w:val="left"/>
    </w:lvl>
    <w:lvl w:ilvl="4" w:tplc="756AC424">
      <w:numFmt w:val="decimal"/>
      <w:lvlText w:val=""/>
      <w:lvlJc w:val="left"/>
    </w:lvl>
    <w:lvl w:ilvl="5" w:tplc="2182F69C">
      <w:numFmt w:val="decimal"/>
      <w:lvlText w:val=""/>
      <w:lvlJc w:val="left"/>
    </w:lvl>
    <w:lvl w:ilvl="6" w:tplc="6D749052">
      <w:numFmt w:val="decimal"/>
      <w:lvlText w:val=""/>
      <w:lvlJc w:val="left"/>
    </w:lvl>
    <w:lvl w:ilvl="7" w:tplc="14E28DBC">
      <w:numFmt w:val="decimal"/>
      <w:lvlText w:val=""/>
      <w:lvlJc w:val="left"/>
    </w:lvl>
    <w:lvl w:ilvl="8" w:tplc="D6621802">
      <w:numFmt w:val="decimal"/>
      <w:lvlText w:val=""/>
      <w:lvlJc w:val="left"/>
    </w:lvl>
  </w:abstractNum>
  <w:abstractNum w:abstractNumId="3">
    <w:nsid w:val="00004DB7"/>
    <w:multiLevelType w:val="hybridMultilevel"/>
    <w:tmpl w:val="4306C2CA"/>
    <w:lvl w:ilvl="0" w:tplc="55C6F264">
      <w:start w:val="1"/>
      <w:numFmt w:val="bullet"/>
      <w:lvlText w:val="В"/>
      <w:lvlJc w:val="left"/>
    </w:lvl>
    <w:lvl w:ilvl="1" w:tplc="883A7B9C">
      <w:numFmt w:val="decimal"/>
      <w:lvlText w:val=""/>
      <w:lvlJc w:val="left"/>
    </w:lvl>
    <w:lvl w:ilvl="2" w:tplc="85742066">
      <w:numFmt w:val="decimal"/>
      <w:lvlText w:val=""/>
      <w:lvlJc w:val="left"/>
    </w:lvl>
    <w:lvl w:ilvl="3" w:tplc="3E8C0DA0">
      <w:numFmt w:val="decimal"/>
      <w:lvlText w:val=""/>
      <w:lvlJc w:val="left"/>
    </w:lvl>
    <w:lvl w:ilvl="4" w:tplc="351AA4A6">
      <w:numFmt w:val="decimal"/>
      <w:lvlText w:val=""/>
      <w:lvlJc w:val="left"/>
    </w:lvl>
    <w:lvl w:ilvl="5" w:tplc="0A409566">
      <w:numFmt w:val="decimal"/>
      <w:lvlText w:val=""/>
      <w:lvlJc w:val="left"/>
    </w:lvl>
    <w:lvl w:ilvl="6" w:tplc="F62ECBB2">
      <w:numFmt w:val="decimal"/>
      <w:lvlText w:val=""/>
      <w:lvlJc w:val="left"/>
    </w:lvl>
    <w:lvl w:ilvl="7" w:tplc="1026F4F0">
      <w:numFmt w:val="decimal"/>
      <w:lvlText w:val=""/>
      <w:lvlJc w:val="left"/>
    </w:lvl>
    <w:lvl w:ilvl="8" w:tplc="63342FFE">
      <w:numFmt w:val="decimal"/>
      <w:lvlText w:val=""/>
      <w:lvlJc w:val="left"/>
    </w:lvl>
  </w:abstractNum>
  <w:abstractNum w:abstractNumId="4">
    <w:nsid w:val="000054DE"/>
    <w:multiLevelType w:val="hybridMultilevel"/>
    <w:tmpl w:val="66DEE00A"/>
    <w:lvl w:ilvl="0" w:tplc="9058EA8A">
      <w:start w:val="1"/>
      <w:numFmt w:val="bullet"/>
      <w:lvlText w:val="в"/>
      <w:lvlJc w:val="left"/>
    </w:lvl>
    <w:lvl w:ilvl="1" w:tplc="3F66A140">
      <w:numFmt w:val="decimal"/>
      <w:lvlText w:val=""/>
      <w:lvlJc w:val="left"/>
    </w:lvl>
    <w:lvl w:ilvl="2" w:tplc="99B66C76">
      <w:numFmt w:val="decimal"/>
      <w:lvlText w:val=""/>
      <w:lvlJc w:val="left"/>
    </w:lvl>
    <w:lvl w:ilvl="3" w:tplc="6F965F44">
      <w:numFmt w:val="decimal"/>
      <w:lvlText w:val=""/>
      <w:lvlJc w:val="left"/>
    </w:lvl>
    <w:lvl w:ilvl="4" w:tplc="222C4FA6">
      <w:numFmt w:val="decimal"/>
      <w:lvlText w:val=""/>
      <w:lvlJc w:val="left"/>
    </w:lvl>
    <w:lvl w:ilvl="5" w:tplc="2C7E4914">
      <w:numFmt w:val="decimal"/>
      <w:lvlText w:val=""/>
      <w:lvlJc w:val="left"/>
    </w:lvl>
    <w:lvl w:ilvl="6" w:tplc="0680AF24">
      <w:numFmt w:val="decimal"/>
      <w:lvlText w:val=""/>
      <w:lvlJc w:val="left"/>
    </w:lvl>
    <w:lvl w:ilvl="7" w:tplc="8FB8EA90">
      <w:numFmt w:val="decimal"/>
      <w:lvlText w:val=""/>
      <w:lvlJc w:val="left"/>
    </w:lvl>
    <w:lvl w:ilvl="8" w:tplc="3DC2A548">
      <w:numFmt w:val="decimal"/>
      <w:lvlText w:val=""/>
      <w:lvlJc w:val="left"/>
    </w:lvl>
  </w:abstractNum>
  <w:abstractNum w:abstractNumId="5">
    <w:nsid w:val="00007E87"/>
    <w:multiLevelType w:val="hybridMultilevel"/>
    <w:tmpl w:val="E5CA357C"/>
    <w:lvl w:ilvl="0" w:tplc="64D843CE">
      <w:start w:val="1"/>
      <w:numFmt w:val="bullet"/>
      <w:lvlText w:val="-"/>
      <w:lvlJc w:val="left"/>
    </w:lvl>
    <w:lvl w:ilvl="1" w:tplc="AC0A87D8">
      <w:numFmt w:val="decimal"/>
      <w:lvlText w:val=""/>
      <w:lvlJc w:val="left"/>
    </w:lvl>
    <w:lvl w:ilvl="2" w:tplc="F692F0AC">
      <w:numFmt w:val="decimal"/>
      <w:lvlText w:val=""/>
      <w:lvlJc w:val="left"/>
    </w:lvl>
    <w:lvl w:ilvl="3" w:tplc="84D0943E">
      <w:numFmt w:val="decimal"/>
      <w:lvlText w:val=""/>
      <w:lvlJc w:val="left"/>
    </w:lvl>
    <w:lvl w:ilvl="4" w:tplc="946EA3B6">
      <w:numFmt w:val="decimal"/>
      <w:lvlText w:val=""/>
      <w:lvlJc w:val="left"/>
    </w:lvl>
    <w:lvl w:ilvl="5" w:tplc="0CE28B72">
      <w:numFmt w:val="decimal"/>
      <w:lvlText w:val=""/>
      <w:lvlJc w:val="left"/>
    </w:lvl>
    <w:lvl w:ilvl="6" w:tplc="20F49682">
      <w:numFmt w:val="decimal"/>
      <w:lvlText w:val=""/>
      <w:lvlJc w:val="left"/>
    </w:lvl>
    <w:lvl w:ilvl="7" w:tplc="8F4E23BA">
      <w:numFmt w:val="decimal"/>
      <w:lvlText w:val=""/>
      <w:lvlJc w:val="left"/>
    </w:lvl>
    <w:lvl w:ilvl="8" w:tplc="16A4EAEA">
      <w:numFmt w:val="decimal"/>
      <w:lvlText w:val=""/>
      <w:lvlJc w:val="left"/>
    </w:lvl>
  </w:abstractNum>
  <w:abstractNum w:abstractNumId="6">
    <w:nsid w:val="442203B4"/>
    <w:multiLevelType w:val="hybridMultilevel"/>
    <w:tmpl w:val="6792AA6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A1C"/>
    <w:rsid w:val="000D48B2"/>
    <w:rsid w:val="000E0D14"/>
    <w:rsid w:val="00394D43"/>
    <w:rsid w:val="00411497"/>
    <w:rsid w:val="0044504A"/>
    <w:rsid w:val="004904E2"/>
    <w:rsid w:val="004B12DB"/>
    <w:rsid w:val="00522C59"/>
    <w:rsid w:val="00527CA4"/>
    <w:rsid w:val="00721243"/>
    <w:rsid w:val="008063A1"/>
    <w:rsid w:val="009C2A6D"/>
    <w:rsid w:val="009C6A1C"/>
    <w:rsid w:val="00A845DE"/>
    <w:rsid w:val="00B215C3"/>
    <w:rsid w:val="00BB7281"/>
    <w:rsid w:val="00E535FD"/>
    <w:rsid w:val="00F7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Subtitle"/>
    <w:basedOn w:val="a"/>
    <w:next w:val="a"/>
    <w:link w:val="a5"/>
    <w:qFormat/>
    <w:rsid w:val="009C6A1C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4"/>
    <w:rsid w:val="009C6A1C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6">
    <w:name w:val="No Spacing"/>
    <w:uiPriority w:val="1"/>
    <w:qFormat/>
    <w:rsid w:val="009C6A1C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9C2A6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E0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D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Subtitle"/>
    <w:basedOn w:val="a"/>
    <w:next w:val="a"/>
    <w:link w:val="a5"/>
    <w:qFormat/>
    <w:rsid w:val="009C6A1C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4"/>
    <w:rsid w:val="009C6A1C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6">
    <w:name w:val="No Spacing"/>
    <w:uiPriority w:val="1"/>
    <w:qFormat/>
    <w:rsid w:val="009C6A1C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9C2A6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E0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D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1692</Words>
  <Characters>9647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</cp:lastModifiedBy>
  <cp:revision>2</cp:revision>
  <dcterms:created xsi:type="dcterms:W3CDTF">2020-02-06T09:02:00Z</dcterms:created>
  <dcterms:modified xsi:type="dcterms:W3CDTF">2020-02-06T09:02:00Z</dcterms:modified>
</cp:coreProperties>
</file>